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right="0" w:firstLine="0"/>
        <w:jc w:val="center"/>
        <w:rPr>
          <w:rStyle w:val="5"/>
          <w:rFonts w:hint="eastAsia" w:ascii="宋体" w:eastAsia="宋体"/>
          <w:b/>
          <w:bCs/>
          <w:i w:val="0"/>
          <w:iCs w:val="0"/>
          <w:caps w:val="0"/>
          <w:smallCaps w:val="0"/>
          <w:vanish w:val="0"/>
          <w:color w:val="000000"/>
          <w:spacing w:val="0"/>
          <w:sz w:val="30"/>
          <w:szCs w:val="30"/>
          <w:u w:val="none"/>
        </w:rPr>
      </w:pPr>
      <w:r>
        <w:rPr>
          <w:rStyle w:val="5"/>
          <w:rFonts w:hint="eastAsia"/>
          <w:b/>
          <w:bCs/>
          <w:i w:val="0"/>
          <w:iCs w:val="0"/>
          <w:caps w:val="0"/>
          <w:smallCaps w:val="0"/>
          <w:vanish w:val="0"/>
          <w:color w:val="000000"/>
          <w:spacing w:val="0"/>
          <w:sz w:val="30"/>
          <w:szCs w:val="30"/>
          <w:u w:val="none"/>
          <w:lang w:eastAsia="zh-CN"/>
        </w:rPr>
        <w:t>《</w:t>
      </w:r>
      <w:r>
        <w:rPr>
          <w:rStyle w:val="5"/>
          <w:rFonts w:hint="eastAsia" w:ascii="宋体" w:eastAsia="宋体"/>
          <w:b/>
          <w:bCs/>
          <w:i w:val="0"/>
          <w:iCs w:val="0"/>
          <w:caps w:val="0"/>
          <w:smallCaps w:val="0"/>
          <w:vanish w:val="0"/>
          <w:color w:val="000000"/>
          <w:spacing w:val="0"/>
          <w:sz w:val="30"/>
          <w:szCs w:val="30"/>
          <w:u w:val="none"/>
        </w:rPr>
        <w:t>实验动物与比较医学》杂志审稿单</w:t>
      </w: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firstLine="0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编号：                  </w:t>
      </w:r>
      <w:r>
        <w:rPr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                   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送审日期：             </w:t>
      </w: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firstLine="0"/>
        <w:jc w:val="left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  <w:r>
        <w:rPr>
          <w:rStyle w:val="5"/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尊敬的     </w:t>
      </w:r>
      <w:r>
        <w:rPr>
          <w:rStyle w:val="5"/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 </w:t>
      </w:r>
      <w:r>
        <w:rPr>
          <w:rStyle w:val="5"/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专家： 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 </w:t>
      </w:r>
      <w:r>
        <w:rPr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 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您好！请就文稿的具体情况，对下列选项进行选择，并在“对稿件的具体意见”栏目，写下您的具体意见。请在2周内审完并返回本刊编辑部，衷心感谢您的大力支持。 </w:t>
      </w: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firstLine="0"/>
        <w:jc w:val="right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                《实验动物与比较医学》杂志编辑部</w:t>
      </w: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right="0" w:firstLine="0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  <w:r>
        <w:rPr>
          <w:rStyle w:val="5"/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文题: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一、稿件的评价及处理建议(请选择合适的字母填在每一项的括号内)</w:t>
      </w:r>
    </w:p>
    <w:tbl>
      <w:tblPr>
        <w:tblStyle w:val="3"/>
        <w:tblW w:w="8080" w:type="dxa"/>
        <w:tblCellSpacing w:w="0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09"/>
        <w:gridCol w:w="5671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1.创新性（   ）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A国际首报；B国内首报；C有创新性；D一般；E重复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hidden/>
        </w:trPr>
        <w:tc>
          <w:tcPr>
            <w:tcW w:w="5000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以下2~5项请以“是A；否B”在选项后括号内填写。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2.学术道德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抄袭（  ）；图表数据造假（  ）；一稿多投（  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atLeast"/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3.科学性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设计严谨（  ）；研究方法得当（  ）；统计学处理（  ）；证据充足（   ）；结论合理（  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4.实用性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重大应用和推广价值 ( )；指导和参考价值( )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5.可读性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叙述清楚简洁（  ）；图表设计合理（ ）；英文摘要通顺达意（ ）；参考文献完整（  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总体评价(   )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A特优（国际先进水平）；B优秀（国内先进水平）；C良好；D一般；E 差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hidden/>
        </w:trPr>
        <w:tc>
          <w:tcPr>
            <w:tcW w:w="1491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处理建议(   )</w:t>
            </w:r>
          </w:p>
        </w:tc>
        <w:tc>
          <w:tcPr>
            <w:tcW w:w="3536" w:type="pct"/>
            <w:tcBorders>
              <w:tl2br w:val="nil"/>
              <w:tr2bl w:val="nil"/>
            </w:tcBorders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</w:pPr>
            <w:r>
              <w:rPr>
                <w:rFonts w:hint="eastAsia" w:ascii="宋体" w:eastAsia="宋体"/>
                <w:caps w:val="0"/>
                <w:smallCaps w:val="0"/>
                <w:vanish w:val="0"/>
                <w:spacing w:val="0"/>
                <w:sz w:val="24"/>
                <w:szCs w:val="24"/>
              </w:rPr>
              <w:t>A优先发表；B按常规发表；C修改后发表；D修改后再审；E退稿</w:t>
            </w:r>
          </w:p>
        </w:tc>
      </w:tr>
    </w:tbl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right="0" w:firstLine="0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二、对稿件的具体意见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br w:type="textWrapping"/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</w:t>
      </w: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right="0" w:firstLine="0"/>
        <w:rPr>
          <w:rFonts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firstLine="0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firstLine="0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</w:p>
    <w:p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after="240" w:afterAutospacing="0"/>
        <w:ind w:left="0" w:firstLine="0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firstLine="0"/>
        <w:textAlignment w:val="auto"/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</w:pP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您收到本稿日期：     </w:t>
      </w:r>
      <w:r>
        <w:rPr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    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 ；审评日期：     </w:t>
      </w:r>
      <w:r>
        <w:rPr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        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；签名：        </w:t>
      </w:r>
      <w:r>
        <w:rPr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   </w:t>
      </w:r>
      <w:bookmarkStart w:id="0" w:name="_GoBack"/>
      <w:bookmarkEnd w:id="0"/>
      <w:r>
        <w:rPr>
          <w:rFonts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  <w:lang w:val="en-US" w:eastAsia="zh-CN"/>
        </w:rPr>
        <w:t xml:space="preserve">  </w:t>
      </w: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。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firstLine="0"/>
        <w:textAlignment w:val="auto"/>
      </w:pPr>
      <w:r>
        <w:rPr>
          <w:rFonts w:hint="eastAsia" w:ascii="宋体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编辑部地址：上海市浦东新区金科路3577号《实验动物与比较医学》杂志编辑部，邮编200032；电话021-64032388；网址：</w:t>
      </w:r>
      <w:r>
        <w:rPr>
          <w:rFonts w:ascii="Times New Roman" w:hAnsi="Times New Roman" w:eastAsia="宋体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Cs w:val="24"/>
        </w:rPr>
        <w:t>http://www.slarc.org.cn/dwyx </w:t>
      </w:r>
    </w:p>
    <w:sectPr>
      <w:pgSz w:w="11907" w:h="16839"/>
      <w:pgMar w:top="1440" w:right="1800" w:bottom="1440" w:left="1800" w:header="851" w:footer="992" w:gutter="0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3C008C"/>
    <w:rsid w:val="013C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240" w:lineRule="auto"/>
      <w:jc w:val="left"/>
    </w:pPr>
    <w:rPr>
      <w:rFonts w:ascii="宋体" w:hAnsi="Times New Roman" w:eastAsia="宋体" w:cs="Times New Roman"/>
      <w:kern w:val="2"/>
      <w:sz w:val="24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qFormat/>
    <w:uiPriority w:val="0"/>
    <w:pPr>
      <w:widowControl w:val="0"/>
      <w:spacing w:before="100" w:beforeAutospacing="1" w:after="100" w:afterAutospacing="1" w:line="240" w:lineRule="auto"/>
      <w:jc w:val="left"/>
    </w:pPr>
    <w:rPr>
      <w:rFonts w:ascii="宋体" w:hAnsi="Times New Roman" w:eastAsia="宋体" w:cs="Times New Roman"/>
      <w:kern w:val="2"/>
      <w:sz w:val="24"/>
      <w:szCs w:val="21"/>
      <w:lang w:val="en-US" w:eastAsia="zh-CN" w:bidi="ar-SA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2020-11-05T07:35:00Z</dcterms:created>
  <dc:creator>爱女宣言</dc:creator>
  <cp:lastModifiedBy>爱女宣言</cp:lastModifiedBy>
  <dcterms:modified xsi:type="dcterms:W3CDTF">2020-11-05T07:38:05Z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